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Theme="minorEastAsia" w:eastAsiaTheme="minorEastAsia" w:hAnsiTheme="minorEastAsia" w:cs="Arial"/>
          <w:color w:val="000000" w:themeColor="text1"/>
          <w:sz w:val="32"/>
          <w:szCs w:val="32"/>
        </w:rPr>
      </w:pPr>
      <w:r w:rsidRPr="00315050">
        <w:rPr>
          <w:rFonts w:asciiTheme="minorEastAsia" w:eastAsiaTheme="minorEastAsia" w:hAnsiTheme="minorEastAsia" w:cs="Arial"/>
          <w:b/>
          <w:bCs/>
          <w:color w:val="000000" w:themeColor="text1"/>
          <w:sz w:val="32"/>
          <w:szCs w:val="32"/>
        </w:rPr>
        <w:t>中国科学院大学学生婚育状况证明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Style w:val="a4"/>
          <w:rFonts w:asciiTheme="minorEastAsia" w:eastAsiaTheme="minorEastAsia" w:hAnsiTheme="minorEastAsia" w:cs="Arial"/>
          <w:color w:val="000000" w:themeColor="text1"/>
        </w:rPr>
        <w:t> 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一、学生如何办理《生育服务证》？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1.在学期间已婚女学生生育子女的，应在怀孕、生育期间办理休学手续。需要在国科大京区学生集体户口所在地办理《生育服务证》的，或者需出具办理生育服务证用途的婚育状况证明的，由本人在怀孕三个月内提出申请报告，填写《中国科学院大学学生婚育状况证明》（一式两份），持学生证、结婚证、休学审批单、配偶婚育状况证明等材料，经档案所在研究所学生管理部门和计生办核实并签字盖章、国科大学生处审核签字后，到国科大计生办办理生育相关手续。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2.在学期间已婚男学生需要办理生育服务证盖章手续的，需持结婚证、学生证、配偶婚育状况证明等相关材料，经档案所在研究所学生管理部门核实盖章后，到档案所在研究所计生办办理生育相关手续。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 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二、学生如何开具婚育情况证明？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1.京区学生在学期间或毕业时需要办理婚育状况证明的，持相关证明材料，填写《中国科学院京区单位学生婚育状况证明》，经档案所在研究所学生管理部门核实盖章后，到档案所在研究所计生办办理；如婚育状况证明等材料确实</w:t>
      </w:r>
      <w:proofErr w:type="gramStart"/>
      <w:r w:rsidRPr="00315050">
        <w:rPr>
          <w:rFonts w:asciiTheme="minorEastAsia" w:eastAsiaTheme="minorEastAsia" w:hAnsiTheme="minorEastAsia" w:cs="Arial"/>
          <w:color w:val="000000" w:themeColor="text1"/>
        </w:rPr>
        <w:t>需要国</w:t>
      </w:r>
      <w:proofErr w:type="gramEnd"/>
      <w:r w:rsidRPr="00315050">
        <w:rPr>
          <w:rFonts w:asciiTheme="minorEastAsia" w:eastAsiaTheme="minorEastAsia" w:hAnsiTheme="minorEastAsia" w:cs="Arial"/>
          <w:color w:val="000000" w:themeColor="text1"/>
        </w:rPr>
        <w:t>科大计生办盖章的，填写《中国科学院大学学生婚育状况证明》（一式两份），经档案所在研究所学生管理部门、计生办核实并签字盖章，国科大学生处审核签字后，到国科大计生办办理。</w:t>
      </w:r>
    </w:p>
    <w:p w:rsidR="00315050" w:rsidRPr="00315050" w:rsidRDefault="00315050" w:rsidP="00315050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000000" w:themeColor="text1"/>
        </w:rPr>
      </w:pPr>
      <w:r w:rsidRPr="00315050">
        <w:rPr>
          <w:rFonts w:asciiTheme="minorEastAsia" w:eastAsiaTheme="minorEastAsia" w:hAnsiTheme="minorEastAsia" w:cs="Arial"/>
          <w:color w:val="000000" w:themeColor="text1"/>
        </w:rPr>
        <w:t>2.学生保留入学资格，未在校、所期间，</w:t>
      </w:r>
      <w:bookmarkStart w:id="0" w:name="_GoBack"/>
      <w:bookmarkEnd w:id="0"/>
      <w:r w:rsidRPr="00315050">
        <w:rPr>
          <w:rFonts w:asciiTheme="minorEastAsia" w:eastAsiaTheme="minorEastAsia" w:hAnsiTheme="minorEastAsia" w:cs="Arial"/>
          <w:color w:val="000000" w:themeColor="text1"/>
        </w:rPr>
        <w:t>国科大及各研究所不负责为其开具婚育状况证明等材料。</w:t>
      </w:r>
    </w:p>
    <w:p w:rsidR="0022054E" w:rsidRPr="00315050" w:rsidRDefault="0022054E" w:rsidP="0031505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22054E" w:rsidRPr="0031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0"/>
    <w:rsid w:val="0022054E"/>
    <w:rsid w:val="003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108D1-531A-43A7-A053-BEAB9209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lyq</dc:creator>
  <cp:keywords/>
  <dc:description/>
  <cp:lastModifiedBy>lyq</cp:lastModifiedBy>
  <cp:revision>1</cp:revision>
  <dcterms:created xsi:type="dcterms:W3CDTF">2016-08-06T14:47:00Z</dcterms:created>
  <dcterms:modified xsi:type="dcterms:W3CDTF">2016-08-06T14:48:00Z</dcterms:modified>
</cp:coreProperties>
</file>